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D6B" w:rsidRDefault="00791D6B" w:rsidP="00791D6B">
      <w:r>
        <w:t>Table of Contents</w:t>
      </w:r>
    </w:p>
    <w:p w:rsidR="00791D6B" w:rsidRDefault="00791D6B" w:rsidP="00791D6B"/>
    <w:p w:rsidR="00791D6B" w:rsidRDefault="00791D6B" w:rsidP="00791D6B">
      <w:r>
        <w:t xml:space="preserve">Preface                                                                                                                                                                                 </w:t>
      </w:r>
    </w:p>
    <w:p w:rsidR="00791D6B" w:rsidRDefault="00791D6B" w:rsidP="00791D6B">
      <w:r>
        <w:t>Grossing technology concept ……………………………………………………………</w:t>
      </w:r>
      <w:r>
        <w:t>…………….</w:t>
      </w:r>
      <w:r>
        <w:t xml:space="preserve">  8                                                                      </w:t>
      </w:r>
    </w:p>
    <w:p w:rsidR="00791D6B" w:rsidRDefault="00791D6B" w:rsidP="00791D6B">
      <w:r>
        <w:t xml:space="preserve">Specimen accession ………………………………………………………………………… </w:t>
      </w:r>
      <w:r>
        <w:t>……………...</w:t>
      </w:r>
      <w:r>
        <w:t xml:space="preserve"> 15                                                                                        </w:t>
      </w:r>
    </w:p>
    <w:p w:rsidR="00791D6B" w:rsidRDefault="00791D6B" w:rsidP="00791D6B">
      <w:r>
        <w:t xml:space="preserve">    Identification ……………………………………………………………………………………………</w:t>
      </w:r>
      <w:r>
        <w:t>…...</w:t>
      </w:r>
      <w:r>
        <w:t xml:space="preserve"> 15</w:t>
      </w:r>
    </w:p>
    <w:p w:rsidR="00791D6B" w:rsidRDefault="00791D6B" w:rsidP="00791D6B">
      <w:r>
        <w:t xml:space="preserve">    Triage …………………………………………………………………………………………………………… 18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1D6B" w:rsidRDefault="00791D6B" w:rsidP="00791D6B">
      <w:r>
        <w:t>Specimen preservation ……………………………………………………………………</w:t>
      </w:r>
      <w:r>
        <w:t>……………….</w:t>
      </w:r>
      <w:r>
        <w:t xml:space="preserve"> 22                                                                                     </w:t>
      </w:r>
    </w:p>
    <w:p w:rsidR="00791D6B" w:rsidRDefault="00791D6B" w:rsidP="00791D6B">
      <w:r>
        <w:t xml:space="preserve">   Preservation methods ………………………………………………………………………………….  22                                                                                                                                                                                                            </w:t>
      </w:r>
    </w:p>
    <w:p w:rsidR="00791D6B" w:rsidRDefault="00791D6B" w:rsidP="00791D6B">
      <w:r>
        <w:t xml:space="preserve">    Fixation 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26                                                                                                                            </w:t>
      </w:r>
    </w:p>
    <w:p w:rsidR="00791D6B" w:rsidRDefault="00791D6B" w:rsidP="00791D6B">
      <w:r>
        <w:t xml:space="preserve">    Fixation hardening ………………………………………………………………………………………. 27</w:t>
      </w:r>
    </w:p>
    <w:p w:rsidR="00791D6B" w:rsidRDefault="00791D6B" w:rsidP="00791D6B">
      <w:r>
        <w:t xml:space="preserve">    Requirements to fixatives……………………………………………………………………………..30</w:t>
      </w:r>
    </w:p>
    <w:p w:rsidR="00791D6B" w:rsidRDefault="00791D6B" w:rsidP="00791D6B">
      <w:r>
        <w:t xml:space="preserve">    Formaldehyde ………………………………………………………………………………………………32</w:t>
      </w:r>
    </w:p>
    <w:p w:rsidR="00791D6B" w:rsidRDefault="00791D6B" w:rsidP="00791D6B">
      <w:r>
        <w:t xml:space="preserve">    Other fixatives ………………………………………………………………………………………………34</w:t>
      </w:r>
    </w:p>
    <w:p w:rsidR="00791D6B" w:rsidRDefault="00791D6B" w:rsidP="00791D6B">
      <w:r>
        <w:t xml:space="preserve">Grossing (sampling, cut- in) techniques …………………………………………… </w:t>
      </w:r>
      <w:r>
        <w:t>………………</w:t>
      </w:r>
      <w:r>
        <w:t>38</w:t>
      </w:r>
    </w:p>
    <w:p w:rsidR="00791D6B" w:rsidRDefault="00791D6B" w:rsidP="00791D6B">
      <w:r>
        <w:t xml:space="preserve">    Submission …………………………………………………………………………………………………….39</w:t>
      </w:r>
    </w:p>
    <w:p w:rsidR="00791D6B" w:rsidRDefault="00791D6B" w:rsidP="00791D6B">
      <w:r>
        <w:t xml:space="preserve">   Inking ……………………………………………………………………………………………………………..49</w:t>
      </w:r>
    </w:p>
    <w:p w:rsidR="00791D6B" w:rsidRDefault="00791D6B" w:rsidP="00791D6B">
      <w:r>
        <w:t xml:space="preserve">   Section technique …………………………………………………………………………………………. 51                                               </w:t>
      </w:r>
    </w:p>
    <w:p w:rsidR="00791D6B" w:rsidRDefault="00791D6B" w:rsidP="00791D6B">
      <w:r>
        <w:t xml:space="preserve">   Orientation …………………………………………………………………………………………………… 55</w:t>
      </w:r>
    </w:p>
    <w:p w:rsidR="00791D6B" w:rsidRDefault="00791D6B" w:rsidP="00791D6B">
      <w:r>
        <w:t xml:space="preserve">   Documentation …………………………………………………………………………………………….. 58    </w:t>
      </w:r>
    </w:p>
    <w:p w:rsidR="00791D6B" w:rsidRDefault="00791D6B" w:rsidP="00791D6B">
      <w:r>
        <w:t>Special part</w:t>
      </w:r>
    </w:p>
    <w:p w:rsidR="00791D6B" w:rsidRDefault="00791D6B" w:rsidP="00791D6B">
      <w:r>
        <w:t>General overview of biopsy specimens……………………………………………</w:t>
      </w:r>
      <w:r>
        <w:t>………………..</w:t>
      </w:r>
      <w:r>
        <w:t xml:space="preserve"> 62</w:t>
      </w:r>
    </w:p>
    <w:p w:rsidR="00791D6B" w:rsidRDefault="00791D6B" w:rsidP="00791D6B">
      <w:r>
        <w:t>Selected biopsy specimens ……………………………………………………………</w:t>
      </w:r>
      <w:r>
        <w:t>…………………</w:t>
      </w:r>
      <w:r>
        <w:t xml:space="preserve"> 66</w:t>
      </w:r>
    </w:p>
    <w:p w:rsidR="00791D6B" w:rsidRDefault="00791D6B" w:rsidP="00791D6B">
      <w:r>
        <w:t xml:space="preserve">    Gynecology ……………………………………………………………………………………………….</w:t>
      </w:r>
      <w:r>
        <w:t>….</w:t>
      </w:r>
      <w:r>
        <w:t>67</w:t>
      </w:r>
    </w:p>
    <w:p w:rsidR="00791D6B" w:rsidRDefault="00791D6B" w:rsidP="00791D6B">
      <w:r>
        <w:t xml:space="preserve">    Gastroenterology ………………………………………………………………………………………</w:t>
      </w:r>
      <w:r>
        <w:t>..</w:t>
      </w:r>
      <w:r>
        <w:t xml:space="preserve"> 74</w:t>
      </w:r>
    </w:p>
    <w:p w:rsidR="00791D6B" w:rsidRDefault="00791D6B" w:rsidP="00791D6B">
      <w:r>
        <w:lastRenderedPageBreak/>
        <w:t xml:space="preserve">     Urinary bladder ………………………………………………………………………………………… 79</w:t>
      </w:r>
    </w:p>
    <w:p w:rsidR="00791D6B" w:rsidRDefault="00791D6B" w:rsidP="00791D6B">
      <w:r>
        <w:t xml:space="preserve">     Temporal artery ……………………………………………………………………………………….. 79</w:t>
      </w:r>
    </w:p>
    <w:p w:rsidR="00791D6B" w:rsidRDefault="00791D6B" w:rsidP="00791D6B">
      <w:r>
        <w:t xml:space="preserve">Dermatopathology ………………………………………………………………………… </w:t>
      </w:r>
      <w:r>
        <w:t>……………..</w:t>
      </w:r>
      <w:r>
        <w:t>80</w:t>
      </w:r>
    </w:p>
    <w:p w:rsidR="00791D6B" w:rsidRDefault="00791D6B" w:rsidP="00791D6B">
      <w:r>
        <w:t xml:space="preserve">      Shave biopsy ……………………………………………………………………………………………. 83</w:t>
      </w:r>
    </w:p>
    <w:p w:rsidR="00791D6B" w:rsidRDefault="00791D6B" w:rsidP="00791D6B">
      <w:r>
        <w:t xml:space="preserve">     Punch biopsy ……………………………………………………………………………………………  87</w:t>
      </w:r>
    </w:p>
    <w:p w:rsidR="00791D6B" w:rsidRDefault="00791D6B" w:rsidP="00791D6B">
      <w:r>
        <w:t xml:space="preserve">     Excision biopsy ………………………………………………………………………………………… 94</w:t>
      </w:r>
    </w:p>
    <w:p w:rsidR="00791D6B" w:rsidRDefault="00791D6B" w:rsidP="00791D6B">
      <w:r>
        <w:t xml:space="preserve">     Miscellaneous skin specimens....…………………………………………………………….  103</w:t>
      </w:r>
    </w:p>
    <w:p w:rsidR="00791D6B" w:rsidRDefault="00791D6B" w:rsidP="00791D6B">
      <w:r>
        <w:t xml:space="preserve">     Mohs surgery …………………………………………………………………………………………. 106</w:t>
      </w:r>
    </w:p>
    <w:p w:rsidR="00791D6B" w:rsidRDefault="00791D6B" w:rsidP="00791D6B">
      <w:r>
        <w:t xml:space="preserve">     Alopecia biopsy ………………………………………………………………………………………. 113</w:t>
      </w:r>
    </w:p>
    <w:p w:rsidR="00791D6B" w:rsidRDefault="00791D6B" w:rsidP="00791D6B">
      <w:r>
        <w:t xml:space="preserve">Needle biopsies …………………………………………………………………………… </w:t>
      </w:r>
      <w:r>
        <w:t>…………….</w:t>
      </w:r>
      <w:r>
        <w:t>.120</w:t>
      </w:r>
    </w:p>
    <w:p w:rsidR="00791D6B" w:rsidRDefault="00791D6B" w:rsidP="00791D6B">
      <w:r>
        <w:t xml:space="preserve">     Prostate biopsy ………………………………………………………………………………………. 120  </w:t>
      </w:r>
    </w:p>
    <w:p w:rsidR="00791D6B" w:rsidRDefault="00791D6B" w:rsidP="00791D6B">
      <w:r>
        <w:t xml:space="preserve">     Kidney biopsy …………………………………………………………………………………………. 125</w:t>
      </w:r>
    </w:p>
    <w:p w:rsidR="00791D6B" w:rsidRDefault="00791D6B" w:rsidP="00791D6B">
      <w:r>
        <w:t xml:space="preserve">     Bone marrow biopsy ……………………………………………………………………………….130</w:t>
      </w:r>
    </w:p>
    <w:p w:rsidR="00791D6B" w:rsidRDefault="00791D6B" w:rsidP="00791D6B">
      <w:r>
        <w:t xml:space="preserve">     Breast biopsy …………………………………………………………………………………………. 131</w:t>
      </w:r>
    </w:p>
    <w:p w:rsidR="00791D6B" w:rsidRDefault="00791D6B" w:rsidP="00791D6B">
      <w:r>
        <w:t xml:space="preserve">     Lymph node biopsy …………………………………………………………………………………133</w:t>
      </w:r>
    </w:p>
    <w:p w:rsidR="00791D6B" w:rsidRDefault="00791D6B" w:rsidP="00791D6B">
      <w:r>
        <w:t xml:space="preserve">     Transplant rejection biopsies ………………………………………………………………….134</w:t>
      </w:r>
    </w:p>
    <w:p w:rsidR="00791D6B" w:rsidRDefault="00791D6B" w:rsidP="00791D6B">
      <w:r>
        <w:t>Selected “routine” specimens ………………………………………………………</w:t>
      </w:r>
      <w:r>
        <w:t>……………..</w:t>
      </w:r>
      <w:r>
        <w:t xml:space="preserve">135 </w:t>
      </w:r>
    </w:p>
    <w:p w:rsidR="00791D6B" w:rsidRDefault="00791D6B" w:rsidP="00791D6B">
      <w:r>
        <w:t xml:space="preserve">       Gallbladder …………………………………………………………………………………………….136</w:t>
      </w:r>
    </w:p>
    <w:p w:rsidR="00791D6B" w:rsidRDefault="00791D6B" w:rsidP="00791D6B">
      <w:r>
        <w:t xml:space="preserve">      Placenta …………………………………………………………………………………………………. 140</w:t>
      </w:r>
    </w:p>
    <w:p w:rsidR="00791D6B" w:rsidRDefault="00791D6B" w:rsidP="00791D6B">
      <w:r>
        <w:t xml:space="preserve">      Aorta, heart valve ……………………………………………………………………………………. 145</w:t>
      </w:r>
    </w:p>
    <w:p w:rsidR="00791D6B" w:rsidRDefault="00791D6B" w:rsidP="00791D6B">
      <w:r>
        <w:t xml:space="preserve">      Hemorrhoids ……………………………………………………………………………………………148</w:t>
      </w:r>
    </w:p>
    <w:p w:rsidR="00791D6B" w:rsidRDefault="00791D6B" w:rsidP="00791D6B">
      <w:r>
        <w:t xml:space="preserve">      Prostate chips …………………………………………………………………………………………. 149</w:t>
      </w:r>
    </w:p>
    <w:p w:rsidR="00791D6B" w:rsidRDefault="00791D6B" w:rsidP="00791D6B">
      <w:r>
        <w:t>Nerve biopsy …………………………………………………………………………………</w:t>
      </w:r>
      <w:r>
        <w:t>………………</w:t>
      </w:r>
      <w:r>
        <w:t xml:space="preserve">150         </w:t>
      </w:r>
    </w:p>
    <w:p w:rsidR="00791D6B" w:rsidRDefault="00791D6B" w:rsidP="00791D6B">
      <w:r>
        <w:t>Muscle biopsy ………………………………………………………………………………</w:t>
      </w:r>
      <w:r>
        <w:t>………………</w:t>
      </w:r>
      <w:r>
        <w:t xml:space="preserve"> 152</w:t>
      </w:r>
    </w:p>
    <w:p w:rsidR="00791D6B" w:rsidRDefault="00791D6B" w:rsidP="00791D6B">
      <w:r>
        <w:t>Bones ……………………………………………………………………………………………</w:t>
      </w:r>
      <w:r>
        <w:t>…………</w:t>
      </w:r>
      <w:proofErr w:type="gramStart"/>
      <w:r>
        <w:t>…..</w:t>
      </w:r>
      <w:proofErr w:type="gramEnd"/>
      <w:r>
        <w:t xml:space="preserve"> 156 </w:t>
      </w:r>
    </w:p>
    <w:p w:rsidR="00791D6B" w:rsidRDefault="00791D6B" w:rsidP="00791D6B">
      <w:r>
        <w:lastRenderedPageBreak/>
        <w:t xml:space="preserve">      Techniques and instruments ……………………………………………………………………. 158</w:t>
      </w:r>
    </w:p>
    <w:p w:rsidR="00791D6B" w:rsidRDefault="00791D6B" w:rsidP="00791D6B">
      <w:r>
        <w:t xml:space="preserve">     Selected bone specimens …………………………………………………………………………</w:t>
      </w:r>
      <w:r w:rsidR="0060177E">
        <w:t>.</w:t>
      </w:r>
      <w:r>
        <w:t xml:space="preserve"> 163</w:t>
      </w:r>
    </w:p>
    <w:p w:rsidR="00791D6B" w:rsidRDefault="00791D6B" w:rsidP="00791D6B">
      <w:r>
        <w:t xml:space="preserve">     Decalcification …………………………………………………………………………………………. 167</w:t>
      </w:r>
    </w:p>
    <w:p w:rsidR="00791D6B" w:rsidRDefault="00791D6B" w:rsidP="00791D6B">
      <w:r>
        <w:t>Nails, Teeth, Gout…………………………………………………………………………</w:t>
      </w:r>
      <w:r>
        <w:t>……………….</w:t>
      </w:r>
      <w:r>
        <w:t xml:space="preserve"> 175</w:t>
      </w:r>
    </w:p>
    <w:p w:rsidR="00791D6B" w:rsidRDefault="00791D6B" w:rsidP="00791D6B">
      <w:r>
        <w:t>Gross only ……………………………………………………………………………………</w:t>
      </w:r>
      <w:r>
        <w:t>……………….</w:t>
      </w:r>
      <w:r>
        <w:t xml:space="preserve"> 178</w:t>
      </w:r>
    </w:p>
    <w:p w:rsidR="00791D6B" w:rsidRDefault="00791D6B" w:rsidP="00791D6B">
      <w:r>
        <w:t>Cytopathology techniques and grossing technology ………………………</w:t>
      </w:r>
      <w:r w:rsidR="0060177E">
        <w:t>……………...</w:t>
      </w:r>
      <w:r>
        <w:t>182</w:t>
      </w:r>
    </w:p>
    <w:p w:rsidR="00791D6B" w:rsidRDefault="00791D6B" w:rsidP="00791D6B">
      <w:r>
        <w:t xml:space="preserve">    Cell block ……………</w:t>
      </w:r>
      <w:proofErr w:type="gramStart"/>
      <w:r>
        <w:t>…..</w:t>
      </w:r>
      <w:proofErr w:type="gramEnd"/>
      <w:r>
        <w:t>…………………………………………………………………………………184</w:t>
      </w:r>
    </w:p>
    <w:p w:rsidR="00791D6B" w:rsidRDefault="00791D6B" w:rsidP="00791D6B">
      <w:r>
        <w:t>Occupational safety in the grossing room………………………………………</w:t>
      </w:r>
      <w:r w:rsidR="0060177E">
        <w:t>……………...</w:t>
      </w:r>
      <w:r>
        <w:t xml:space="preserve">190     </w:t>
      </w:r>
    </w:p>
    <w:p w:rsidR="00791D6B" w:rsidRDefault="00791D6B" w:rsidP="00791D6B">
      <w:r>
        <w:t xml:space="preserve">    Chemical safety ………………………………………………………………………………………… 191</w:t>
      </w:r>
    </w:p>
    <w:p w:rsidR="00791D6B" w:rsidRDefault="00791D6B" w:rsidP="00791D6B">
      <w:r>
        <w:t xml:space="preserve">     Spills and splashes ……………………………………………………………………………………..194</w:t>
      </w:r>
    </w:p>
    <w:p w:rsidR="00791D6B" w:rsidRDefault="00791D6B" w:rsidP="00791D6B">
      <w:r>
        <w:t xml:space="preserve">     Biohazards………………………………………………………………………………………………… 199</w:t>
      </w:r>
    </w:p>
    <w:p w:rsidR="00791D6B" w:rsidRDefault="00791D6B" w:rsidP="00791D6B">
      <w:r>
        <w:t xml:space="preserve">    Personal protection equipment (PPE)……………………………………………………….. 200</w:t>
      </w:r>
    </w:p>
    <w:p w:rsidR="00791D6B" w:rsidRDefault="00791D6B" w:rsidP="00791D6B">
      <w:r>
        <w:t>Gross room setup……………………………………………………………………………</w:t>
      </w:r>
      <w:r w:rsidR="0060177E">
        <w:t>……………..</w:t>
      </w:r>
      <w:r>
        <w:t>209</w:t>
      </w:r>
    </w:p>
    <w:p w:rsidR="00791D6B" w:rsidRDefault="00791D6B" w:rsidP="00791D6B">
      <w:r>
        <w:t xml:space="preserve">     Grossing station... ……………………………………………………………………………………</w:t>
      </w:r>
      <w:r w:rsidR="0060177E">
        <w:t xml:space="preserve"> </w:t>
      </w:r>
      <w:r>
        <w:t>209</w:t>
      </w:r>
    </w:p>
    <w:p w:rsidR="00791D6B" w:rsidRDefault="00791D6B" w:rsidP="00791D6B">
      <w:r>
        <w:t xml:space="preserve">    Specimen storage………………………………………………………………………………………211</w:t>
      </w:r>
    </w:p>
    <w:p w:rsidR="00791D6B" w:rsidRDefault="00791D6B" w:rsidP="00791D6B">
      <w:r>
        <w:t xml:space="preserve">    Specimen disposal……………………………………………………………………………………</w:t>
      </w:r>
      <w:r w:rsidR="0060177E">
        <w:t>.</w:t>
      </w:r>
      <w:r>
        <w:t>217</w:t>
      </w:r>
    </w:p>
    <w:p w:rsidR="00791D6B" w:rsidRDefault="00791D6B" w:rsidP="00791D6B">
      <w:r>
        <w:t>Grossing technology and digital pathology……………………………………</w:t>
      </w:r>
      <w:r w:rsidR="0060177E">
        <w:t>…………….</w:t>
      </w:r>
      <w:r>
        <w:t xml:space="preserve"> 219</w:t>
      </w:r>
    </w:p>
    <w:p w:rsidR="00791D6B" w:rsidRDefault="00791D6B" w:rsidP="00791D6B">
      <w:r>
        <w:t>Grossing technology and laboratory information system (LIS)………</w:t>
      </w:r>
      <w:r w:rsidR="0060177E">
        <w:t>…………….</w:t>
      </w:r>
      <w:r>
        <w:t xml:space="preserve"> 223</w:t>
      </w:r>
    </w:p>
    <w:p w:rsidR="00791D6B" w:rsidRDefault="00791D6B" w:rsidP="00791D6B">
      <w:r>
        <w:t>CPT® coding in grossing technology………………………………………………</w:t>
      </w:r>
      <w:r w:rsidR="0060177E">
        <w:t>…………….</w:t>
      </w:r>
      <w:r>
        <w:t xml:space="preserve"> 231</w:t>
      </w:r>
    </w:p>
    <w:p w:rsidR="00791D6B" w:rsidRDefault="00791D6B" w:rsidP="00791D6B">
      <w:r>
        <w:t>Regulatory compliance of grossing staff personnel………………………</w:t>
      </w:r>
      <w:r w:rsidR="0060177E">
        <w:t>……………..</w:t>
      </w:r>
      <w:r>
        <w:t>236</w:t>
      </w:r>
    </w:p>
    <w:p w:rsidR="00791D6B" w:rsidRDefault="00791D6B" w:rsidP="00791D6B">
      <w:r>
        <w:t>Addendums</w:t>
      </w:r>
    </w:p>
    <w:p w:rsidR="00791D6B" w:rsidRDefault="00791D6B" w:rsidP="00791D6B">
      <w:r>
        <w:t>Embedding-microtomy rationale…………………………………………………</w:t>
      </w:r>
      <w:r w:rsidR="0060177E">
        <w:t>……………..</w:t>
      </w:r>
      <w:r>
        <w:t>244</w:t>
      </w:r>
    </w:p>
    <w:p w:rsidR="00791D6B" w:rsidRDefault="00791D6B" w:rsidP="00791D6B">
      <w:r>
        <w:t>A perspective on agar pre- embedding…………………………………………</w:t>
      </w:r>
      <w:r w:rsidR="0060177E">
        <w:t>……………</w:t>
      </w:r>
      <w:r>
        <w:t xml:space="preserve"> 248</w:t>
      </w:r>
    </w:p>
    <w:p w:rsidR="00791D6B" w:rsidRDefault="00791D6B" w:rsidP="00791D6B">
      <w:r>
        <w:t>Root Cause Analysis for floaters prevention…………………………………</w:t>
      </w:r>
      <w:r w:rsidR="0060177E">
        <w:t>……………</w:t>
      </w:r>
      <w:r>
        <w:t xml:space="preserve"> 256 </w:t>
      </w:r>
    </w:p>
    <w:p w:rsidR="00791D6B" w:rsidRDefault="00791D6B" w:rsidP="00791D6B">
      <w:r>
        <w:t>Automation in grossing technology ……………………………………………</w:t>
      </w:r>
      <w:r w:rsidR="0060177E">
        <w:t>……………..</w:t>
      </w:r>
      <w:r>
        <w:t>268</w:t>
      </w:r>
    </w:p>
    <w:p w:rsidR="00791D6B" w:rsidRDefault="00791D6B" w:rsidP="00791D6B">
      <w:r>
        <w:lastRenderedPageBreak/>
        <w:t>Specialization of the grossing table in surgical pathology ……………</w:t>
      </w:r>
      <w:r w:rsidR="0060177E">
        <w:t>…………….</w:t>
      </w:r>
      <w:r>
        <w:t xml:space="preserve">.275       </w:t>
      </w:r>
    </w:p>
    <w:p w:rsidR="00791D6B" w:rsidRDefault="00791D6B" w:rsidP="00791D6B">
      <w:r>
        <w:t xml:space="preserve">     Heavy-Duty/Bone Grossing Table……………………………………………………………277                                                                                                        </w:t>
      </w:r>
    </w:p>
    <w:p w:rsidR="00791D6B" w:rsidRDefault="00791D6B" w:rsidP="00791D6B">
      <w:r>
        <w:t xml:space="preserve">     Biopsy and Small Specimens Grossing Station………………………………………..279</w:t>
      </w:r>
    </w:p>
    <w:p w:rsidR="00791D6B" w:rsidRDefault="00791D6B" w:rsidP="00791D6B">
      <w:r>
        <w:t>From gross photography to gross digital pathology……………………</w:t>
      </w:r>
      <w:r w:rsidR="0060177E">
        <w:t>………………</w:t>
      </w:r>
      <w:bookmarkStart w:id="0" w:name="_GoBack"/>
      <w:bookmarkEnd w:id="0"/>
      <w:r>
        <w:t xml:space="preserve">285 </w:t>
      </w:r>
    </w:p>
    <w:p w:rsidR="00791D6B" w:rsidRDefault="00791D6B" w:rsidP="00791D6B">
      <w:r>
        <w:t>Afterword</w:t>
      </w:r>
    </w:p>
    <w:p w:rsidR="00791D6B" w:rsidRDefault="00791D6B" w:rsidP="00791D6B"/>
    <w:p w:rsidR="00791D6B" w:rsidRDefault="00791D6B" w:rsidP="00791D6B"/>
    <w:p w:rsidR="00311AB7" w:rsidRDefault="00311AB7"/>
    <w:sectPr w:rsidR="00311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6B"/>
    <w:rsid w:val="00006708"/>
    <w:rsid w:val="001B592B"/>
    <w:rsid w:val="002A2E6D"/>
    <w:rsid w:val="002E2EA7"/>
    <w:rsid w:val="00311AB7"/>
    <w:rsid w:val="0060177E"/>
    <w:rsid w:val="00735DE7"/>
    <w:rsid w:val="00766CF1"/>
    <w:rsid w:val="00791D6B"/>
    <w:rsid w:val="008967AE"/>
    <w:rsid w:val="009B3273"/>
    <w:rsid w:val="00A06444"/>
    <w:rsid w:val="00A72863"/>
    <w:rsid w:val="00B304C9"/>
    <w:rsid w:val="00DC4225"/>
    <w:rsid w:val="00E61145"/>
    <w:rsid w:val="00EA0F66"/>
    <w:rsid w:val="00F1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8682B"/>
  <w15:chartTrackingRefBased/>
  <w15:docId w15:val="{7AD2CF28-9A22-4F7C-8FBB-6A9B7046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Izak Dimenstein</dc:creator>
  <cp:keywords/>
  <dc:description/>
  <cp:lastModifiedBy>Izak Dimenstein</cp:lastModifiedBy>
  <cp:revision>2</cp:revision>
  <dcterms:created xsi:type="dcterms:W3CDTF">2018-08-28T23:53:00Z</dcterms:created>
  <dcterms:modified xsi:type="dcterms:W3CDTF">2018-08-28T23:53:00Z</dcterms:modified>
</cp:coreProperties>
</file>